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2C" w:rsidRDefault="001D2778" w:rsidP="001D2778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 wp14:anchorId="59E28787">
            <wp:extent cx="1231265" cy="117030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72C" w:rsidRPr="004B74DF" w:rsidRDefault="00D3172C" w:rsidP="00D3172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B74DF">
        <w:rPr>
          <w:rFonts w:ascii="Times New Roman" w:hAnsi="Times New Roman" w:cs="Times New Roman"/>
          <w:i/>
          <w:sz w:val="32"/>
          <w:szCs w:val="32"/>
          <w:u w:val="single"/>
        </w:rPr>
        <w:t>Soupis jednotlivých projektů, které obec Oleško realizovala v průběhu předchozích let za přispění poskytovatele:</w:t>
      </w:r>
    </w:p>
    <w:p w:rsidR="00D3172C" w:rsidRDefault="00D3172C" w:rsidP="00D317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Oprava budovy obecního úřadu</w:t>
      </w:r>
      <w:r>
        <w:rPr>
          <w:rFonts w:ascii="Times New Roman" w:hAnsi="Times New Roman" w:cs="Times New Roman"/>
          <w:i/>
          <w:sz w:val="28"/>
          <w:szCs w:val="28"/>
        </w:rPr>
        <w:t xml:space="preserve"> (z Programu obnovy venkova ÚK)</w:t>
      </w:r>
    </w:p>
    <w:p w:rsidR="00D3172C" w:rsidRDefault="00D3172C" w:rsidP="00D3172C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2014</w:t>
      </w:r>
    </w:p>
    <w:p w:rsidR="00D3172C" w:rsidRDefault="00A22106" w:rsidP="00D3172C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</w:t>
      </w:r>
      <w:r w:rsidR="00D3172C">
        <w:rPr>
          <w:rFonts w:ascii="Times New Roman" w:hAnsi="Times New Roman" w:cs="Times New Roman"/>
          <w:i/>
          <w:sz w:val="28"/>
          <w:szCs w:val="28"/>
        </w:rPr>
        <w:t>č.: 14/SML1535</w:t>
      </w:r>
    </w:p>
    <w:p w:rsidR="00D3172C" w:rsidRDefault="00D3172C" w:rsidP="00D3172C">
      <w:pPr>
        <w:pStyle w:val="Bezmezer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240 000,- Kč</w:t>
      </w: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Slavnosti obce Oleško</w:t>
      </w:r>
      <w:r>
        <w:rPr>
          <w:rFonts w:ascii="Times New Roman" w:hAnsi="Times New Roman" w:cs="Times New Roman"/>
          <w:i/>
          <w:sz w:val="28"/>
          <w:szCs w:val="28"/>
        </w:rPr>
        <w:t xml:space="preserve"> (z Fondu ÚK)</w:t>
      </w:r>
    </w:p>
    <w:p w:rsidR="00D3172C" w:rsidRDefault="00D3172C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2016</w:t>
      </w:r>
    </w:p>
    <w:p w:rsidR="00D3172C" w:rsidRDefault="00A22106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č.: </w:t>
      </w:r>
      <w:r w:rsidR="00D3172C">
        <w:rPr>
          <w:rFonts w:ascii="Times New Roman" w:hAnsi="Times New Roman" w:cs="Times New Roman"/>
          <w:i/>
          <w:sz w:val="28"/>
          <w:szCs w:val="28"/>
        </w:rPr>
        <w:t>16/SML3664</w:t>
      </w:r>
    </w:p>
    <w:p w:rsidR="00D3172C" w:rsidRDefault="00D3172C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30 000,- Kč</w:t>
      </w:r>
    </w:p>
    <w:p w:rsidR="00D3172C" w:rsidRDefault="00D3172C" w:rsidP="00D3172C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Zahradní malotraktor</w:t>
      </w:r>
      <w:r>
        <w:rPr>
          <w:rFonts w:ascii="Times New Roman" w:hAnsi="Times New Roman" w:cs="Times New Roman"/>
          <w:i/>
          <w:sz w:val="28"/>
          <w:szCs w:val="28"/>
        </w:rPr>
        <w:t xml:space="preserve"> (z Programu obnovy venkova ÚK)</w:t>
      </w:r>
    </w:p>
    <w:p w:rsidR="00D3172C" w:rsidRDefault="00D3172C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2016</w:t>
      </w:r>
    </w:p>
    <w:p w:rsidR="00D3172C" w:rsidRDefault="00A22106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č.: </w:t>
      </w:r>
      <w:r w:rsidR="00D3172C">
        <w:rPr>
          <w:rFonts w:ascii="Times New Roman" w:hAnsi="Times New Roman" w:cs="Times New Roman"/>
          <w:i/>
          <w:sz w:val="28"/>
          <w:szCs w:val="28"/>
        </w:rPr>
        <w:t>16/SML3757</w:t>
      </w:r>
    </w:p>
    <w:p w:rsidR="00D3172C" w:rsidRDefault="00D3172C" w:rsidP="00D3172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příspěvek 41 000,- Kč </w:t>
      </w:r>
    </w:p>
    <w:p w:rsidR="00D3172C" w:rsidRDefault="00D3172C" w:rsidP="00D3172C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Vystrojení jednotky požární ochrany obce k plnění úkolů ochrany</w:t>
      </w:r>
      <w:r w:rsidRPr="004B74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obyvatelstva</w:t>
      </w:r>
      <w:r>
        <w:rPr>
          <w:rFonts w:ascii="Times New Roman" w:hAnsi="Times New Roman" w:cs="Times New Roman"/>
          <w:i/>
          <w:sz w:val="28"/>
          <w:szCs w:val="28"/>
        </w:rPr>
        <w:t xml:space="preserve"> (z Programu 2016 na podporu nové techniky PO, ÚK)</w:t>
      </w:r>
    </w:p>
    <w:p w:rsidR="00D3172C" w:rsidRDefault="00D3172C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2016</w:t>
      </w:r>
    </w:p>
    <w:p w:rsidR="00D3172C" w:rsidRDefault="00A22106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č.: </w:t>
      </w:r>
      <w:r w:rsidR="00D3172C">
        <w:rPr>
          <w:rFonts w:ascii="Times New Roman" w:hAnsi="Times New Roman" w:cs="Times New Roman"/>
          <w:i/>
          <w:sz w:val="28"/>
          <w:szCs w:val="28"/>
        </w:rPr>
        <w:t>16/SML3792</w:t>
      </w:r>
    </w:p>
    <w:p w:rsidR="00D3172C" w:rsidRDefault="00D3172C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příspěvek 28 000,- Kč </w:t>
      </w: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D3172C" w:rsidRDefault="00D3172C" w:rsidP="00D3172C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B74DF">
        <w:rPr>
          <w:rFonts w:ascii="Times New Roman" w:hAnsi="Times New Roman" w:cs="Times New Roman"/>
          <w:b/>
          <w:i/>
          <w:sz w:val="28"/>
          <w:szCs w:val="28"/>
          <w:u w:val="single"/>
        </w:rPr>
        <w:t>Obecní úřad a kulturní sál</w:t>
      </w:r>
      <w:r>
        <w:rPr>
          <w:rFonts w:ascii="Times New Roman" w:hAnsi="Times New Roman" w:cs="Times New Roman"/>
          <w:i/>
          <w:sz w:val="28"/>
          <w:szCs w:val="28"/>
        </w:rPr>
        <w:t xml:space="preserve"> (z Programu obnovy venkova ÚK)</w:t>
      </w:r>
    </w:p>
    <w:p w:rsidR="00D3172C" w:rsidRDefault="00D3172C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2017</w:t>
      </w:r>
    </w:p>
    <w:p w:rsidR="00D3172C" w:rsidRDefault="00A22106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</w:t>
      </w:r>
      <w:r w:rsidR="00D3172C">
        <w:rPr>
          <w:rFonts w:ascii="Times New Roman" w:hAnsi="Times New Roman" w:cs="Times New Roman"/>
          <w:i/>
          <w:sz w:val="28"/>
          <w:szCs w:val="28"/>
        </w:rPr>
        <w:t>: 17/SML3039</w:t>
      </w:r>
    </w:p>
    <w:p w:rsidR="00D3172C" w:rsidRDefault="00D3172C" w:rsidP="00D3172C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111 000,- Kč</w:t>
      </w:r>
    </w:p>
    <w:p w:rsidR="0073790A" w:rsidRDefault="0073790A" w:rsidP="004B74DF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73790A" w:rsidRDefault="0073790A" w:rsidP="004B74DF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F30288">
        <w:rPr>
          <w:rFonts w:ascii="Times New Roman" w:hAnsi="Times New Roman" w:cs="Times New Roman"/>
          <w:b/>
          <w:i/>
          <w:sz w:val="28"/>
          <w:szCs w:val="28"/>
          <w:u w:val="single"/>
        </w:rPr>
        <w:t>Projektová dokumentace  -</w:t>
      </w:r>
      <w:r w:rsidR="00F30288" w:rsidRPr="00F302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zásobování obce pitnou vodou</w:t>
      </w:r>
      <w:r w:rsidR="00F30288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z Fondu ÚK)</w:t>
      </w:r>
    </w:p>
    <w:p w:rsidR="0073790A" w:rsidRDefault="0073790A" w:rsidP="0073790A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2017</w:t>
      </w:r>
    </w:p>
    <w:p w:rsidR="0073790A" w:rsidRDefault="00A22106" w:rsidP="0073790A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</w:t>
      </w:r>
      <w:r w:rsidR="00F30288">
        <w:rPr>
          <w:rFonts w:ascii="Times New Roman" w:hAnsi="Times New Roman" w:cs="Times New Roman"/>
          <w:i/>
          <w:sz w:val="28"/>
          <w:szCs w:val="28"/>
        </w:rPr>
        <w:t>: 17/SML3359SoPD/SPRP</w:t>
      </w:r>
    </w:p>
    <w:p w:rsidR="00F30288" w:rsidRDefault="00F30288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300 000,- Kč</w:t>
      </w:r>
    </w:p>
    <w:p w:rsidR="00BF214E" w:rsidRDefault="00BF214E" w:rsidP="00BF214E">
      <w:pPr>
        <w:pStyle w:val="Bezmezer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7E5949" w:rsidRDefault="007E5949" w:rsidP="007E5949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5949"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w:drawing>
          <wp:inline distT="0" distB="0" distL="0" distR="0" wp14:anchorId="37B589A3">
            <wp:extent cx="1231265" cy="117030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949" w:rsidRDefault="007E5949" w:rsidP="007E5949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5949" w:rsidRDefault="007E5949" w:rsidP="007E5949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0288" w:rsidRPr="00F30288" w:rsidRDefault="00F30288" w:rsidP="00F30288">
      <w:pPr>
        <w:pStyle w:val="Bezmez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0288">
        <w:rPr>
          <w:rFonts w:ascii="Times New Roman" w:hAnsi="Times New Roman" w:cs="Times New Roman"/>
          <w:b/>
          <w:i/>
          <w:sz w:val="28"/>
          <w:szCs w:val="28"/>
          <w:u w:val="single"/>
        </w:rPr>
        <w:t>Kontejnery na bio</w:t>
      </w:r>
      <w:r w:rsidR="00CD21D8">
        <w:rPr>
          <w:rFonts w:ascii="Times New Roman" w:hAnsi="Times New Roman" w:cs="Times New Roman"/>
          <w:b/>
          <w:i/>
          <w:sz w:val="28"/>
          <w:szCs w:val="28"/>
          <w:u w:val="single"/>
        </w:rPr>
        <w:t>o</w:t>
      </w:r>
      <w:r w:rsidRPr="00F30288">
        <w:rPr>
          <w:rFonts w:ascii="Times New Roman" w:hAnsi="Times New Roman" w:cs="Times New Roman"/>
          <w:b/>
          <w:i/>
          <w:sz w:val="28"/>
          <w:szCs w:val="28"/>
          <w:u w:val="single"/>
        </w:rPr>
        <w:t>dpad Oleško</w:t>
      </w: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(z Programu pro podporu odpadového hospodářství obci v Ústeckém kraji na období 2017-2025)</w:t>
      </w:r>
    </w:p>
    <w:p w:rsidR="00F30288" w:rsidRDefault="00F30288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2018</w:t>
      </w:r>
    </w:p>
    <w:p w:rsidR="00F30288" w:rsidRDefault="00A22106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č.: </w:t>
      </w:r>
      <w:r w:rsidR="00F30288">
        <w:rPr>
          <w:rFonts w:ascii="Times New Roman" w:hAnsi="Times New Roman" w:cs="Times New Roman"/>
          <w:i/>
          <w:sz w:val="28"/>
          <w:szCs w:val="28"/>
        </w:rPr>
        <w:t>18/SML2434/SoPD/ZPZ</w:t>
      </w:r>
    </w:p>
    <w:p w:rsidR="00F30288" w:rsidRDefault="00F30288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49 000,- Kč</w:t>
      </w: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F30288">
        <w:rPr>
          <w:rFonts w:ascii="Times New Roman" w:hAnsi="Times New Roman" w:cs="Times New Roman"/>
          <w:b/>
          <w:i/>
          <w:sz w:val="28"/>
          <w:szCs w:val="28"/>
          <w:u w:val="single"/>
        </w:rPr>
        <w:t>Územní plán obce Oleško</w:t>
      </w:r>
      <w:r>
        <w:rPr>
          <w:rFonts w:ascii="Times New Roman" w:hAnsi="Times New Roman" w:cs="Times New Roman"/>
          <w:i/>
          <w:sz w:val="28"/>
          <w:szCs w:val="28"/>
        </w:rPr>
        <w:t xml:space="preserve"> (z Programu obnovy venkova Ústeckého kraje 2018)</w:t>
      </w:r>
    </w:p>
    <w:p w:rsidR="00F30288" w:rsidRDefault="00F30288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2018</w:t>
      </w:r>
    </w:p>
    <w:p w:rsidR="00F30288" w:rsidRDefault="00A22106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hrazeno z dotace č.: </w:t>
      </w:r>
      <w:r w:rsidR="00F30288">
        <w:rPr>
          <w:rFonts w:ascii="Times New Roman" w:hAnsi="Times New Roman" w:cs="Times New Roman"/>
          <w:i/>
          <w:sz w:val="28"/>
          <w:szCs w:val="28"/>
        </w:rPr>
        <w:t>18/SML3582/SoPD/RR</w:t>
      </w:r>
    </w:p>
    <w:p w:rsidR="00F30288" w:rsidRDefault="00F30288" w:rsidP="00F30288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42 000,- Kč</w:t>
      </w:r>
    </w:p>
    <w:p w:rsidR="006E0094" w:rsidRDefault="006E0094" w:rsidP="006E0094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6E0094" w:rsidRDefault="006E0094" w:rsidP="006E0094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E02D4D">
        <w:rPr>
          <w:rFonts w:ascii="Times New Roman" w:hAnsi="Times New Roman" w:cs="Times New Roman"/>
          <w:b/>
          <w:i/>
          <w:sz w:val="28"/>
          <w:szCs w:val="28"/>
          <w:u w:val="single"/>
        </w:rPr>
        <w:t>Oprava CAS 25 RTHP</w:t>
      </w:r>
      <w:r>
        <w:rPr>
          <w:rFonts w:ascii="Times New Roman" w:hAnsi="Times New Roman" w:cs="Times New Roman"/>
          <w:i/>
          <w:sz w:val="28"/>
          <w:szCs w:val="28"/>
        </w:rPr>
        <w:t xml:space="preserve"> (z Programu 2019 na podporu nové techniky)</w:t>
      </w:r>
    </w:p>
    <w:p w:rsidR="00E02D4D" w:rsidRDefault="00E02D4D" w:rsidP="00E02D4D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2019</w:t>
      </w:r>
    </w:p>
    <w:p w:rsidR="00E02D4D" w:rsidRDefault="00E02D4D" w:rsidP="00E02D4D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č.: 19/SML1384/SoPD/KH</w:t>
      </w:r>
    </w:p>
    <w:p w:rsidR="00E02D4D" w:rsidRDefault="00E02D4D" w:rsidP="00E02D4D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ve výši 70 000,- Kč</w:t>
      </w:r>
    </w:p>
    <w:p w:rsidR="005973F4" w:rsidRDefault="005973F4" w:rsidP="005973F4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973F4" w:rsidRDefault="005973F4" w:rsidP="005973F4">
      <w:pPr>
        <w:pStyle w:val="Bezmez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Zásobování obce Oleško pitnou vodou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rok 2020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č.: 20SML1168/SoPD/ZPZ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ve výši 4 993 300,- Kč</w:t>
      </w:r>
    </w:p>
    <w:p w:rsidR="005973F4" w:rsidRDefault="005973F4" w:rsidP="005973F4">
      <w:pPr>
        <w:pStyle w:val="Bezmezer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973F4" w:rsidRDefault="005973F4" w:rsidP="005973F4">
      <w:pPr>
        <w:pStyle w:val="Bezmez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Oprava CAS 25 RTHP ETAPA 2</w:t>
      </w:r>
    </w:p>
    <w:p w:rsid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rok 2020</w:t>
      </w:r>
    </w:p>
    <w:p w:rsid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č.: 20/SML4266/SOPD/KH</w:t>
      </w:r>
    </w:p>
    <w:p w:rsid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ve výši 100 000,- Kč</w:t>
      </w:r>
    </w:p>
    <w:p w:rsidR="005973F4" w:rsidRDefault="005973F4" w:rsidP="005973F4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5973F4" w:rsidRDefault="005973F4" w:rsidP="005973F4">
      <w:pPr>
        <w:pStyle w:val="Bezmez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Údržba zeleně v obci Oleško 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rok 2020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hrazeno z dotace č.20/SML5622</w:t>
      </w:r>
    </w:p>
    <w:p w:rsidR="005973F4" w:rsidRPr="005973F4" w:rsidRDefault="005973F4" w:rsidP="005973F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příspěvek ve výši 100 000,- Kč</w:t>
      </w:r>
      <w:bookmarkStart w:id="0" w:name="_GoBack"/>
      <w:bookmarkEnd w:id="0"/>
    </w:p>
    <w:p w:rsidR="005973F4" w:rsidRDefault="005973F4" w:rsidP="005973F4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5973F4" w:rsidRPr="005973F4" w:rsidRDefault="005973F4" w:rsidP="005973F4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30288" w:rsidRPr="00A22106" w:rsidRDefault="00A22106" w:rsidP="00F3028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A2210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F21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30288" w:rsidRPr="00F30288" w:rsidRDefault="00F30288" w:rsidP="00F30288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30288" w:rsidRDefault="00F30288" w:rsidP="00F30288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F30288" w:rsidRDefault="00F30288" w:rsidP="00F30288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B6AA0" w:rsidRDefault="004E7357"/>
    <w:sectPr w:rsidR="008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57" w:rsidRDefault="004E7357" w:rsidP="007E5949">
      <w:pPr>
        <w:spacing w:after="0" w:line="240" w:lineRule="auto"/>
      </w:pPr>
      <w:r>
        <w:separator/>
      </w:r>
    </w:p>
  </w:endnote>
  <w:endnote w:type="continuationSeparator" w:id="0">
    <w:p w:rsidR="004E7357" w:rsidRDefault="004E7357" w:rsidP="007E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57" w:rsidRDefault="004E7357" w:rsidP="007E5949">
      <w:pPr>
        <w:spacing w:after="0" w:line="240" w:lineRule="auto"/>
      </w:pPr>
      <w:r>
        <w:separator/>
      </w:r>
    </w:p>
  </w:footnote>
  <w:footnote w:type="continuationSeparator" w:id="0">
    <w:p w:rsidR="004E7357" w:rsidRDefault="004E7357" w:rsidP="007E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63D0"/>
    <w:multiLevelType w:val="hybridMultilevel"/>
    <w:tmpl w:val="F236A260"/>
    <w:lvl w:ilvl="0" w:tplc="37FE6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5810"/>
    <w:multiLevelType w:val="hybridMultilevel"/>
    <w:tmpl w:val="BB681816"/>
    <w:lvl w:ilvl="0" w:tplc="8736BC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952DB"/>
    <w:multiLevelType w:val="hybridMultilevel"/>
    <w:tmpl w:val="709EBD60"/>
    <w:lvl w:ilvl="0" w:tplc="34C037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C"/>
    <w:rsid w:val="001D2778"/>
    <w:rsid w:val="003044E8"/>
    <w:rsid w:val="00426469"/>
    <w:rsid w:val="004B74DF"/>
    <w:rsid w:val="004B77D8"/>
    <w:rsid w:val="004E7357"/>
    <w:rsid w:val="004F0A14"/>
    <w:rsid w:val="005973F4"/>
    <w:rsid w:val="006E0094"/>
    <w:rsid w:val="0073790A"/>
    <w:rsid w:val="007E5949"/>
    <w:rsid w:val="009209E2"/>
    <w:rsid w:val="00A22106"/>
    <w:rsid w:val="00BF214E"/>
    <w:rsid w:val="00CD21D8"/>
    <w:rsid w:val="00D3172C"/>
    <w:rsid w:val="00E02D4D"/>
    <w:rsid w:val="00E43BAB"/>
    <w:rsid w:val="00F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4495-754F-4225-B936-28296EC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72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17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E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49"/>
  </w:style>
  <w:style w:type="paragraph" w:styleId="Zpat">
    <w:name w:val="footer"/>
    <w:basedOn w:val="Normln"/>
    <w:link w:val="ZpatChar"/>
    <w:uiPriority w:val="99"/>
    <w:unhideWhenUsed/>
    <w:rsid w:val="007E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49"/>
  </w:style>
  <w:style w:type="paragraph" w:styleId="Textbubliny">
    <w:name w:val="Balloon Text"/>
    <w:basedOn w:val="Normln"/>
    <w:link w:val="TextbublinyChar"/>
    <w:uiPriority w:val="99"/>
    <w:semiHidden/>
    <w:unhideWhenUsed/>
    <w:rsid w:val="00E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cp:lastPrinted>2020-02-17T16:11:00Z</cp:lastPrinted>
  <dcterms:created xsi:type="dcterms:W3CDTF">2020-11-05T10:37:00Z</dcterms:created>
  <dcterms:modified xsi:type="dcterms:W3CDTF">2020-11-05T10:37:00Z</dcterms:modified>
</cp:coreProperties>
</file>